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5957" w:rsidRPr="00AD5957" w:rsidRDefault="00AD5957" w:rsidP="00AD595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</w:pPr>
      <w:r w:rsidRPr="00AD59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cs-CZ"/>
        </w:rPr>
        <w:t>Informace o pozemku</w:t>
      </w:r>
    </w:p>
    <w:p w:rsidR="00AD5957" w:rsidRPr="00AD5957" w:rsidRDefault="00AD5957" w:rsidP="00AD5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5957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 wp14:anchorId="3C9C746B" wp14:editId="65EA060E">
            <wp:extent cx="3048000" cy="2286000"/>
            <wp:effectExtent l="0" t="0" r="0" b="0"/>
            <wp:docPr id="2" name="imageMapa" descr="Ukázka mapy se zobrazenou nemovitostí">
              <a:hlinkClick xmlns:a="http://schemas.openxmlformats.org/drawingml/2006/main" r:id="rId4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4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tributy parcely"/>
      </w:tblPr>
      <w:tblGrid>
        <w:gridCol w:w="1797"/>
        <w:gridCol w:w="2970"/>
      </w:tblGrid>
      <w:tr w:rsidR="00AD5957" w:rsidRPr="00AD5957" w:rsidTr="00AD5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Parcelní číslo:</w:t>
            </w:r>
          </w:p>
        </w:tc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6" w:tgtFrame="vdp" w:tooltip="Informace o objektu z RÚIAN, externí odkaz" w:history="1">
              <w:r w:rsidRPr="00AD595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1726</w:t>
              </w:r>
            </w:hyperlink>
          </w:p>
        </w:tc>
      </w:tr>
      <w:tr w:rsidR="00AD5957" w:rsidRPr="00AD5957" w:rsidTr="00AD5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Obec:</w:t>
            </w:r>
          </w:p>
        </w:tc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7" w:tgtFrame="vdp" w:tooltip="Informace o objektu z RÚIAN, externí odkaz" w:history="1">
              <w:r w:rsidRPr="00AD595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Milovice [537501]</w:t>
              </w:r>
            </w:hyperlink>
          </w:p>
        </w:tc>
      </w:tr>
      <w:tr w:rsidR="00AD5957" w:rsidRPr="00AD5957" w:rsidTr="00AD5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Katastrální území:</w:t>
            </w:r>
          </w:p>
        </w:tc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8" w:history="1">
              <w:r w:rsidRPr="00AD595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Milovice nad Labem [695190]</w:t>
              </w:r>
            </w:hyperlink>
          </w:p>
        </w:tc>
      </w:tr>
      <w:tr w:rsidR="00AD5957" w:rsidRPr="00AD5957" w:rsidTr="00AD5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Číslo LV:</w:t>
            </w:r>
          </w:p>
        </w:tc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9" w:tooltip="Seznam nemovitostí na LV" w:history="1">
              <w:r w:rsidRPr="00AD595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2114</w:t>
              </w:r>
            </w:hyperlink>
          </w:p>
        </w:tc>
      </w:tr>
      <w:tr w:rsidR="00AD5957" w:rsidRPr="00AD5957" w:rsidTr="00AD5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Výměra [m</w:t>
            </w: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]:</w:t>
            </w:r>
          </w:p>
        </w:tc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7411</w:t>
            </w:r>
          </w:p>
        </w:tc>
      </w:tr>
      <w:tr w:rsidR="00AD5957" w:rsidRPr="00AD5957" w:rsidTr="00AD5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Typ parcely:</w:t>
            </w:r>
          </w:p>
        </w:tc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Parcela katastru nemovitostí</w:t>
            </w:r>
          </w:p>
        </w:tc>
      </w:tr>
      <w:tr w:rsidR="00AD5957" w:rsidRPr="00AD5957" w:rsidTr="00AD5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Mapový list:</w:t>
            </w:r>
          </w:p>
        </w:tc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0" w:tgtFrame="napoveda" w:tooltip="DKM, otevře nové okno" w:history="1">
              <w:r w:rsidRPr="00AD595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DKM</w:t>
              </w:r>
            </w:hyperlink>
          </w:p>
        </w:tc>
      </w:tr>
      <w:tr w:rsidR="00AD5957" w:rsidRPr="00AD5957" w:rsidTr="00AD5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Určení výměry:</w:t>
            </w:r>
          </w:p>
        </w:tc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Ze souřadnic v S-JTSK</w:t>
            </w:r>
          </w:p>
        </w:tc>
      </w:tr>
      <w:tr w:rsidR="00AD5957" w:rsidRPr="00AD5957" w:rsidTr="00AD5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Způsob využití:</w:t>
            </w:r>
          </w:p>
        </w:tc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ostatní komunikace</w:t>
            </w:r>
          </w:p>
        </w:tc>
      </w:tr>
      <w:tr w:rsidR="00AD5957" w:rsidRPr="00AD5957" w:rsidTr="00AD5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 pozemku:</w:t>
            </w:r>
          </w:p>
        </w:tc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ostatní plocha</w:t>
            </w:r>
          </w:p>
        </w:tc>
      </w:tr>
    </w:tbl>
    <w:p w:rsidR="00AD5957" w:rsidRPr="00AD5957" w:rsidRDefault="00AD5957" w:rsidP="00AD5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11" w:tooltip="Sousední parcely" w:history="1">
        <w:r w:rsidRPr="00AD595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Sousední parcely</w:t>
        </w:r>
      </w:hyperlink>
      <w:r w:rsidRPr="00AD595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AD5957" w:rsidRPr="00AD5957" w:rsidRDefault="00AD5957" w:rsidP="00AD595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D5957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Vlastníci, jiní oprávnění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Vlastníci, jiní oprávnění"/>
      </w:tblPr>
      <w:tblGrid>
        <w:gridCol w:w="5870"/>
        <w:gridCol w:w="564"/>
      </w:tblGrid>
      <w:tr w:rsidR="00AD5957" w:rsidRPr="00AD5957" w:rsidTr="00AD5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Vlastnické právo</w:t>
            </w:r>
          </w:p>
        </w:tc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Podíl</w:t>
            </w:r>
          </w:p>
        </w:tc>
      </w:tr>
      <w:tr w:rsidR="00AD5957" w:rsidRPr="00AD5957" w:rsidTr="00AD5957">
        <w:trPr>
          <w:tblCellSpacing w:w="0" w:type="dxa"/>
        </w:trPr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D59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Středočeský kraj, Zborovská 81/11, Smíchov, 15000 Praha 5</w:t>
            </w:r>
          </w:p>
        </w:tc>
        <w:tc>
          <w:tcPr>
            <w:tcW w:w="0" w:type="auto"/>
            <w:vAlign w:val="center"/>
            <w:hideMark/>
          </w:tcPr>
          <w:p w:rsidR="00AD5957" w:rsidRPr="00AD5957" w:rsidRDefault="00AD5957" w:rsidP="00AD5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AD5957" w:rsidRPr="00AD5957" w:rsidRDefault="00AD5957" w:rsidP="00AD595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D5957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Způsob ochrany nemovitosti</w:t>
      </w:r>
    </w:p>
    <w:p w:rsidR="00AD5957" w:rsidRPr="00AD5957" w:rsidRDefault="00AD5957" w:rsidP="00AD5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5957">
        <w:rPr>
          <w:rFonts w:ascii="Times New Roman" w:eastAsia="Times New Roman" w:hAnsi="Times New Roman" w:cs="Times New Roman"/>
          <w:sz w:val="24"/>
          <w:szCs w:val="24"/>
          <w:lang w:eastAsia="cs-CZ"/>
        </w:rPr>
        <w:t>Nejsou evidovány žádné způsoby ochrany.</w:t>
      </w:r>
    </w:p>
    <w:p w:rsidR="00AD5957" w:rsidRPr="00AD5957" w:rsidRDefault="00AD5957" w:rsidP="00AD595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D5957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Seznam BPEJ</w:t>
      </w:r>
    </w:p>
    <w:p w:rsidR="00AD5957" w:rsidRPr="00AD5957" w:rsidRDefault="00AD5957" w:rsidP="00AD5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5957">
        <w:rPr>
          <w:rFonts w:ascii="Times New Roman" w:eastAsia="Times New Roman" w:hAnsi="Times New Roman" w:cs="Times New Roman"/>
          <w:sz w:val="24"/>
          <w:szCs w:val="24"/>
          <w:lang w:eastAsia="cs-CZ"/>
        </w:rPr>
        <w:t>Parcela nemá evidované BPEJ.</w:t>
      </w:r>
    </w:p>
    <w:p w:rsidR="00AD5957" w:rsidRPr="00AD5957" w:rsidRDefault="00AD5957" w:rsidP="00AD595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D5957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Omezení vlastnického práva</w:t>
      </w:r>
    </w:p>
    <w:p w:rsidR="00AD5957" w:rsidRPr="00AD5957" w:rsidRDefault="00AD5957" w:rsidP="00AD5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5957">
        <w:rPr>
          <w:rFonts w:ascii="Times New Roman" w:eastAsia="Times New Roman" w:hAnsi="Times New Roman" w:cs="Times New Roman"/>
          <w:sz w:val="24"/>
          <w:szCs w:val="24"/>
          <w:lang w:eastAsia="cs-CZ"/>
        </w:rPr>
        <w:t>Nejsou evidována žádná omezení.</w:t>
      </w:r>
    </w:p>
    <w:p w:rsidR="00AD5957" w:rsidRPr="00AD5957" w:rsidRDefault="00AD5957" w:rsidP="00AD595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D5957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Jiné zápisy</w:t>
      </w:r>
    </w:p>
    <w:p w:rsidR="00AD5957" w:rsidRPr="00AD5957" w:rsidRDefault="00AD5957" w:rsidP="00AD59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D5957">
        <w:rPr>
          <w:rFonts w:ascii="Times New Roman" w:eastAsia="Times New Roman" w:hAnsi="Times New Roman" w:cs="Times New Roman"/>
          <w:sz w:val="24"/>
          <w:szCs w:val="24"/>
          <w:lang w:eastAsia="cs-CZ"/>
        </w:rPr>
        <w:t>Nejsou evidovány žádné jiné zápisy.</w:t>
      </w:r>
    </w:p>
    <w:p w:rsidR="0074391D" w:rsidRDefault="0074391D"/>
    <w:sectPr w:rsidR="0074391D" w:rsidSect="00AD5957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957"/>
    <w:rsid w:val="0074391D"/>
    <w:rsid w:val="00AD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513FF-AF15-4D95-9378-FD373C7C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4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9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VyberKatastrInfo.aspx?encrypted=_Lw2dDaqLSwPoynWvvVQWqeBkFaXFkeRPtxgVytC_P2nrEMAj0CtwL_ETlsox8WhqWbkkYmLbfJ0g7IDsdH-h7p1oTp0c1pFEPAQr-WeLIcdzAX7oC3WsQ==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vdp.cuzk.cz/vdp/ruian/obce/537501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dp.cuzk.cz/vdp/ruian/parcely/1945359208" TargetMode="External"/><Relationship Id="rId11" Type="http://schemas.openxmlformats.org/officeDocument/2006/relationships/hyperlink" Target="https://nahlizenidokn.cuzk.cz/ZobrazObjekt.aspx?encrypted=msPv3A5Gu_DpERCUVFcO2rczqGxxA4PeLtBI07Wosh4RoDKMYjbOoHVxer7ydYIDhtBW_VVXpsQvktAZFFlp4TiqRujEfOexFFZftz6Q87MJ4QSA99ODnAQ5KZUmHRQHj8nCj85P4XU=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nahlizenidokn.cuzk.cz/Napoveda/index.htm?id=idh_druhymap" TargetMode="External"/><Relationship Id="rId4" Type="http://schemas.openxmlformats.org/officeDocument/2006/relationships/hyperlink" Target="https://nahlizenidokn.cuzk.cz/ZobrazObjekt.aspx?encrypted=OK-01B4ukuY3sBws8Uz3IuEcohRJFfE_ay9GzQrh-OBBZElEScujqBAt2tswTGTV1TvH5MAQXpcESoQSkaFJXLRu-T-eMl9LfDcrD-FvPz-BhQEf10uK03Q4p84NGCgd" TargetMode="External"/><Relationship Id="rId9" Type="http://schemas.openxmlformats.org/officeDocument/2006/relationships/hyperlink" Target="https://nahlizenidokn.cuzk.cz/ZobrazObjekt.aspx?encrypted=f1N1duyFh3x9SoYvmfgpC8etthrkQBzP6cJyFOPV5qBlmyH4gFKu8lI0CeU5Bqx-FNehBpjq9fxk3DdlhBn4AqtkQSTIwihn6c17HqBNPQNa-o4oJ6Qw9Q==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Kolář</dc:creator>
  <cp:keywords/>
  <dc:description/>
  <cp:lastModifiedBy>Pavel Kolář</cp:lastModifiedBy>
  <cp:revision>1</cp:revision>
  <dcterms:created xsi:type="dcterms:W3CDTF">2020-07-22T20:04:00Z</dcterms:created>
  <dcterms:modified xsi:type="dcterms:W3CDTF">2020-07-22T20:05:00Z</dcterms:modified>
</cp:coreProperties>
</file>